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E249" w14:textId="1D8A6FBF" w:rsidR="00DB3BFC" w:rsidRPr="003F2027" w:rsidRDefault="00DB3BFC" w:rsidP="00DB3BFC">
      <w:pPr>
        <w:pStyle w:val="Tytu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UMOWA Nr</w:t>
      </w:r>
      <w:r w:rsidR="00F0434E">
        <w:rPr>
          <w:rFonts w:ascii="Arial" w:hAnsi="Arial" w:cs="Arial"/>
          <w:sz w:val="24"/>
        </w:rPr>
        <w:t xml:space="preserve"> </w:t>
      </w:r>
      <w:r w:rsidR="00FE5992">
        <w:rPr>
          <w:rFonts w:ascii="Arial" w:hAnsi="Arial" w:cs="Arial"/>
          <w:sz w:val="24"/>
        </w:rPr>
        <w:t>.....................</w:t>
      </w:r>
    </w:p>
    <w:p w14:paraId="2B14C8B6" w14:textId="77777777" w:rsidR="00DB3BFC" w:rsidRPr="003F2027" w:rsidRDefault="00DB3BFC" w:rsidP="00DB3BFC">
      <w:pPr>
        <w:jc w:val="center"/>
        <w:rPr>
          <w:rFonts w:ascii="Arial" w:hAnsi="Arial" w:cs="Arial"/>
          <w:b/>
        </w:rPr>
      </w:pPr>
      <w:r w:rsidRPr="003F2027">
        <w:rPr>
          <w:rFonts w:ascii="Arial" w:hAnsi="Arial" w:cs="Arial"/>
          <w:b/>
        </w:rPr>
        <w:t>dzierżawy  gruntów  rolnych</w:t>
      </w:r>
    </w:p>
    <w:p w14:paraId="5764BED0" w14:textId="77777777" w:rsidR="00DB3BFC" w:rsidRPr="003F2027" w:rsidRDefault="00DB3BFC" w:rsidP="00DB3BFC">
      <w:pPr>
        <w:jc w:val="center"/>
        <w:rPr>
          <w:rFonts w:ascii="Arial" w:hAnsi="Arial" w:cs="Arial"/>
          <w:b/>
        </w:rPr>
      </w:pPr>
    </w:p>
    <w:p w14:paraId="4EF92374" w14:textId="2A64DC7A" w:rsidR="00DB3BFC" w:rsidRDefault="00DB3BFC" w:rsidP="00DB3BFC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Zawarta  w  dniu  </w:t>
      </w:r>
      <w:r w:rsidR="00FE5992">
        <w:rPr>
          <w:rFonts w:ascii="Arial" w:hAnsi="Arial" w:cs="Arial"/>
        </w:rPr>
        <w:t>.........................</w:t>
      </w:r>
      <w:r w:rsidR="00F0434E">
        <w:rPr>
          <w:rFonts w:ascii="Arial" w:hAnsi="Arial" w:cs="Arial"/>
        </w:rPr>
        <w:t>.</w:t>
      </w:r>
      <w:r w:rsidRPr="003F2027">
        <w:rPr>
          <w:rFonts w:ascii="Arial" w:hAnsi="Arial" w:cs="Arial"/>
        </w:rPr>
        <w:t xml:space="preserve">  pomiędzy: </w:t>
      </w:r>
    </w:p>
    <w:p w14:paraId="7EE5C38E" w14:textId="77777777" w:rsidR="00F0434E" w:rsidRDefault="00DB3BFC" w:rsidP="00F0434E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Skarbem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Państwa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Państwowym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Gospodarstwem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Leśnym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Lasy</w:t>
      </w:r>
      <w:r w:rsidR="00F0434E">
        <w:rPr>
          <w:rFonts w:ascii="Arial" w:hAnsi="Arial" w:cs="Arial"/>
        </w:rPr>
        <w:t> </w:t>
      </w:r>
      <w:r w:rsidRPr="003F2027">
        <w:rPr>
          <w:rFonts w:ascii="Arial" w:hAnsi="Arial" w:cs="Arial"/>
        </w:rPr>
        <w:t>Państwowe</w:t>
      </w:r>
      <w:r w:rsidR="00F0434E">
        <w:rPr>
          <w:rFonts w:ascii="Arial" w:hAnsi="Arial" w:cs="Arial"/>
        </w:rPr>
        <w:t xml:space="preserve"> </w:t>
      </w:r>
      <w:r w:rsidRPr="003F2027">
        <w:rPr>
          <w:rFonts w:ascii="Arial" w:hAnsi="Arial" w:cs="Arial"/>
        </w:rPr>
        <w:t xml:space="preserve">reprezentowanym  przez Nadleśniczego Nadleśnictwa  Kędzierzyn – </w:t>
      </w:r>
    </w:p>
    <w:p w14:paraId="46D1F693" w14:textId="6074E0ED" w:rsidR="00DB3BFC" w:rsidRPr="003F2027" w:rsidRDefault="00F0434E" w:rsidP="00F0434E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mgr inż. </w:t>
      </w:r>
      <w:r>
        <w:rPr>
          <w:rFonts w:ascii="Arial" w:hAnsi="Arial" w:cs="Arial"/>
        </w:rPr>
        <w:t>Paweł Hajduk</w:t>
      </w:r>
      <w:r w:rsidR="00DB3BFC">
        <w:rPr>
          <w:rFonts w:ascii="Arial" w:hAnsi="Arial" w:cs="Arial"/>
        </w:rPr>
        <w:t xml:space="preserve"> </w:t>
      </w:r>
    </w:p>
    <w:p w14:paraId="7FED52A5" w14:textId="77777777" w:rsidR="00DB3BFC" w:rsidRPr="003F2027" w:rsidRDefault="00DB3BFC" w:rsidP="00DB3BFC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zwanym  w  dalszej  części  umowy – „ </w:t>
      </w:r>
      <w:r w:rsidRPr="003F2027">
        <w:rPr>
          <w:rFonts w:ascii="Arial" w:hAnsi="Arial" w:cs="Arial"/>
          <w:b/>
          <w:bCs/>
        </w:rPr>
        <w:t>Wydzierżawiającym</w:t>
      </w:r>
      <w:r w:rsidRPr="003F2027">
        <w:rPr>
          <w:rFonts w:ascii="Arial" w:hAnsi="Arial" w:cs="Arial"/>
        </w:rPr>
        <w:t>”</w:t>
      </w:r>
    </w:p>
    <w:p w14:paraId="51EAF661" w14:textId="77777777" w:rsidR="00F0434E" w:rsidRPr="003F2027" w:rsidRDefault="00DB3BFC" w:rsidP="00F0434E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siedziba firmy: ul. </w:t>
      </w:r>
      <w:r w:rsidR="00F0434E" w:rsidRPr="003F2027">
        <w:rPr>
          <w:rFonts w:ascii="Arial" w:hAnsi="Arial" w:cs="Arial"/>
        </w:rPr>
        <w:t>siedziba firmy: ul. Brzozowa 48, Stara Kuźnia</w:t>
      </w:r>
    </w:p>
    <w:p w14:paraId="3DFAB7A3" w14:textId="77777777" w:rsidR="00F0434E" w:rsidRPr="003F2027" w:rsidRDefault="00F0434E" w:rsidP="00F0434E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47-246 Kotlarnia</w:t>
      </w:r>
    </w:p>
    <w:p w14:paraId="0D89EC34" w14:textId="5663BE3B" w:rsidR="00DB3BFC" w:rsidRPr="003F2027" w:rsidRDefault="00DB3BFC" w:rsidP="00F0434E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a</w:t>
      </w:r>
    </w:p>
    <w:p w14:paraId="55327539" w14:textId="6B876A0A" w:rsidR="00DB3BFC" w:rsidRDefault="000D6E1E" w:rsidP="00FE5992">
      <w:pPr>
        <w:jc w:val="both"/>
        <w:rPr>
          <w:rFonts w:ascii="Arial" w:hAnsi="Arial" w:cs="Arial"/>
          <w:b/>
        </w:rPr>
      </w:pPr>
      <w:r w:rsidRPr="00F0434E">
        <w:rPr>
          <w:rFonts w:ascii="Arial" w:hAnsi="Arial" w:cs="Arial"/>
          <w:b/>
        </w:rPr>
        <w:t>Panią</w:t>
      </w:r>
      <w:r w:rsidR="00FE5992">
        <w:rPr>
          <w:rFonts w:ascii="Arial" w:hAnsi="Arial" w:cs="Arial"/>
          <w:b/>
        </w:rPr>
        <w:t>/Panem</w:t>
      </w:r>
    </w:p>
    <w:p w14:paraId="7689DDE5" w14:textId="54997CC3" w:rsidR="00FE5992" w:rsidRDefault="00FE5992" w:rsidP="00FE59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</w:t>
      </w:r>
    </w:p>
    <w:p w14:paraId="790B9C46" w14:textId="0694CE60" w:rsidR="00FE5992" w:rsidRDefault="00FE5992" w:rsidP="00FE59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</w:t>
      </w:r>
    </w:p>
    <w:p w14:paraId="33183F3F" w14:textId="77777777" w:rsidR="00FE5992" w:rsidRPr="003F2027" w:rsidRDefault="00FE5992" w:rsidP="00FE5992">
      <w:pPr>
        <w:jc w:val="both"/>
        <w:rPr>
          <w:rFonts w:ascii="Arial" w:hAnsi="Arial" w:cs="Arial"/>
        </w:rPr>
      </w:pPr>
    </w:p>
    <w:p w14:paraId="0BC7EBFE" w14:textId="77777777" w:rsidR="00DB3BFC" w:rsidRPr="003F2027" w:rsidRDefault="00DB3BFC" w:rsidP="00DB3BFC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zwanym  w  dalszej  części  umowy – „</w:t>
      </w:r>
      <w:r w:rsidRPr="003F2027">
        <w:rPr>
          <w:rFonts w:ascii="Arial" w:hAnsi="Arial" w:cs="Arial"/>
          <w:b/>
          <w:bCs/>
        </w:rPr>
        <w:t>Dzierżawcą</w:t>
      </w:r>
      <w:r w:rsidRPr="003F2027">
        <w:rPr>
          <w:rFonts w:ascii="Arial" w:hAnsi="Arial" w:cs="Arial"/>
        </w:rPr>
        <w:t>”</w:t>
      </w:r>
    </w:p>
    <w:p w14:paraId="0FB5326A" w14:textId="77777777" w:rsidR="00DB3BFC" w:rsidRPr="003F2027" w:rsidRDefault="00DB3BFC" w:rsidP="00DB3BFC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zawarta  zostaje  umowa  następującej  treści :</w:t>
      </w:r>
    </w:p>
    <w:p w14:paraId="355BB665" w14:textId="77777777" w:rsidR="00DB3BFC" w:rsidRPr="003F2027" w:rsidRDefault="00DB3BFC" w:rsidP="00DB3BFC">
      <w:pPr>
        <w:jc w:val="both"/>
        <w:rPr>
          <w:rFonts w:ascii="Arial" w:hAnsi="Arial" w:cs="Arial"/>
        </w:rPr>
      </w:pPr>
    </w:p>
    <w:p w14:paraId="1A7108C6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1</w:t>
      </w:r>
    </w:p>
    <w:p w14:paraId="7D6A63BA" w14:textId="77777777" w:rsidR="00DB3BFC" w:rsidRPr="003F2027" w:rsidRDefault="00DB3BFC" w:rsidP="00DB3BFC">
      <w:pPr>
        <w:jc w:val="both"/>
        <w:rPr>
          <w:rFonts w:ascii="Arial" w:hAnsi="Arial" w:cs="Arial"/>
        </w:rPr>
      </w:pPr>
    </w:p>
    <w:p w14:paraId="7580C191" w14:textId="006E8E33" w:rsidR="00DB3BFC" w:rsidRDefault="00A16933" w:rsidP="00DB3BFC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DB3BFC" w:rsidRPr="003F2027">
        <w:rPr>
          <w:rFonts w:ascii="Arial" w:hAnsi="Arial" w:cs="Arial"/>
          <w:sz w:val="24"/>
        </w:rPr>
        <w:t>Wydzierżawiający  oddaje , a  dzierżawca  bierze  w  dzierżawę  grunty  rolne</w:t>
      </w:r>
      <w:r w:rsidR="00104E70">
        <w:rPr>
          <w:rFonts w:ascii="Arial" w:hAnsi="Arial" w:cs="Arial"/>
          <w:sz w:val="24"/>
        </w:rPr>
        <w:t>:</w:t>
      </w:r>
    </w:p>
    <w:p w14:paraId="79A70CA9" w14:textId="189DA57C" w:rsidR="00104E70" w:rsidRDefault="00104E70" w:rsidP="00DB3BFC">
      <w:pPr>
        <w:pStyle w:val="Tekstpodstawowy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869"/>
        <w:gridCol w:w="991"/>
        <w:gridCol w:w="935"/>
        <w:gridCol w:w="1525"/>
        <w:gridCol w:w="1659"/>
        <w:gridCol w:w="1879"/>
      </w:tblGrid>
      <w:tr w:rsidR="00104E70" w14:paraId="5AF12FEE" w14:textId="77777777" w:rsidTr="007062C9">
        <w:tc>
          <w:tcPr>
            <w:tcW w:w="1204" w:type="dxa"/>
          </w:tcPr>
          <w:p w14:paraId="3546103C" w14:textId="71EA48AD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Leśnictwo</w:t>
            </w:r>
          </w:p>
        </w:tc>
        <w:tc>
          <w:tcPr>
            <w:tcW w:w="869" w:type="dxa"/>
          </w:tcPr>
          <w:p w14:paraId="5BE9949A" w14:textId="0977458E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Nr działki</w:t>
            </w:r>
          </w:p>
        </w:tc>
        <w:tc>
          <w:tcPr>
            <w:tcW w:w="991" w:type="dxa"/>
          </w:tcPr>
          <w:p w14:paraId="2AF6CABD" w14:textId="64918453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Oddział leśny</w:t>
            </w:r>
          </w:p>
        </w:tc>
        <w:tc>
          <w:tcPr>
            <w:tcW w:w="935" w:type="dxa"/>
          </w:tcPr>
          <w:p w14:paraId="58CC72A0" w14:textId="38CDCA8B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Rodzaj i klasa gruntu</w:t>
            </w:r>
          </w:p>
        </w:tc>
        <w:tc>
          <w:tcPr>
            <w:tcW w:w="1525" w:type="dxa"/>
          </w:tcPr>
          <w:p w14:paraId="36564648" w14:textId="0ABD9B44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Powierzchnia w ha</w:t>
            </w:r>
          </w:p>
        </w:tc>
        <w:tc>
          <w:tcPr>
            <w:tcW w:w="1659" w:type="dxa"/>
          </w:tcPr>
          <w:p w14:paraId="26D3100D" w14:textId="2422EDAF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Przelicznik na ha przeliczeniowe</w:t>
            </w:r>
          </w:p>
        </w:tc>
        <w:tc>
          <w:tcPr>
            <w:tcW w:w="1879" w:type="dxa"/>
          </w:tcPr>
          <w:p w14:paraId="0A1B78AD" w14:textId="641B29B7" w:rsidR="00104E70" w:rsidRPr="00104E70" w:rsidRDefault="00104E70" w:rsidP="00104E7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E70">
              <w:rPr>
                <w:rFonts w:ascii="Arial" w:hAnsi="Arial" w:cs="Arial"/>
                <w:sz w:val="22"/>
                <w:szCs w:val="22"/>
              </w:rPr>
              <w:t>Powierzchnia w ha przeliczeniowych (do obliczenia czynszu)</w:t>
            </w:r>
          </w:p>
        </w:tc>
      </w:tr>
      <w:tr w:rsidR="007062C9" w14:paraId="6C546A78" w14:textId="77777777" w:rsidTr="007062C9">
        <w:tc>
          <w:tcPr>
            <w:tcW w:w="1204" w:type="dxa"/>
          </w:tcPr>
          <w:p w14:paraId="71C8A84E" w14:textId="34602F01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" w:type="dxa"/>
          </w:tcPr>
          <w:p w14:paraId="39EDB94A" w14:textId="4CB0C41B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6FEA1695" w14:textId="136CB6E2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02715602" w14:textId="71EFB12B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0FD3237" w14:textId="352F4826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C7C3742" w14:textId="3D104B8D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460B032" w14:textId="7EC09490" w:rsidR="007062C9" w:rsidRPr="007062C9" w:rsidRDefault="007062C9" w:rsidP="007062C9">
            <w:pPr>
              <w:pStyle w:val="Tekstpodstawowy"/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2C9" w14:paraId="467B0580" w14:textId="77777777" w:rsidTr="007062C9">
        <w:tc>
          <w:tcPr>
            <w:tcW w:w="1204" w:type="dxa"/>
          </w:tcPr>
          <w:p w14:paraId="533B2812" w14:textId="4730051B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" w:type="dxa"/>
          </w:tcPr>
          <w:p w14:paraId="1F7D0C83" w14:textId="7F645579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B55CC7E" w14:textId="1BD61806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4592BB84" w14:textId="05EACD64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9308435" w14:textId="07DEB5A2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54CA325" w14:textId="0D76210D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281B9DA2" w14:textId="68F8021E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2C9" w14:paraId="4A07DF57" w14:textId="77777777" w:rsidTr="007062C9">
        <w:tc>
          <w:tcPr>
            <w:tcW w:w="1204" w:type="dxa"/>
          </w:tcPr>
          <w:p w14:paraId="7D85648B" w14:textId="420666ED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" w:type="dxa"/>
          </w:tcPr>
          <w:p w14:paraId="016F1885" w14:textId="3AE36E2C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E0C48B6" w14:textId="7702A0E5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584E2FE7" w14:textId="110E91F8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A90A8B1" w14:textId="0766E291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2AA46286" w14:textId="089CEE19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7F646872" w14:textId="1840CA48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2C9" w14:paraId="37111EBB" w14:textId="77777777" w:rsidTr="007062C9">
        <w:tc>
          <w:tcPr>
            <w:tcW w:w="1204" w:type="dxa"/>
          </w:tcPr>
          <w:p w14:paraId="465B8BAB" w14:textId="77777777" w:rsidR="007062C9" w:rsidRDefault="007062C9" w:rsidP="007062C9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" w:type="dxa"/>
          </w:tcPr>
          <w:p w14:paraId="410A0B9E" w14:textId="77777777" w:rsidR="007062C9" w:rsidRDefault="007062C9" w:rsidP="007062C9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96C86D6" w14:textId="77777777" w:rsidR="007062C9" w:rsidRDefault="007062C9" w:rsidP="007062C9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137DA2CD" w14:textId="334A7CE4" w:rsidR="007062C9" w:rsidRPr="007062C9" w:rsidRDefault="007062C9" w:rsidP="007062C9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62C9"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25" w:type="dxa"/>
          </w:tcPr>
          <w:p w14:paraId="55DB4AE5" w14:textId="0AA75CE1" w:rsidR="007062C9" w:rsidRPr="00104E70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59" w:type="dxa"/>
          </w:tcPr>
          <w:p w14:paraId="58D5046A" w14:textId="77777777" w:rsidR="007062C9" w:rsidRPr="00104E70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9" w:type="dxa"/>
          </w:tcPr>
          <w:p w14:paraId="7F172C72" w14:textId="51A2E1DA" w:rsidR="007062C9" w:rsidRPr="00104E70" w:rsidRDefault="007062C9" w:rsidP="007062C9">
            <w:pPr>
              <w:pStyle w:val="Tekstpodstawowy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1E019F3" w14:textId="77777777" w:rsidR="00D676D4" w:rsidRPr="003F2027" w:rsidRDefault="00D676D4" w:rsidP="00BC7901">
      <w:pPr>
        <w:pStyle w:val="Tekstpodstawowy"/>
        <w:rPr>
          <w:rFonts w:ascii="Arial" w:hAnsi="Arial" w:cs="Arial"/>
          <w:sz w:val="24"/>
        </w:rPr>
      </w:pPr>
    </w:p>
    <w:p w14:paraId="7C18C229" w14:textId="4753079D" w:rsidR="00A16933" w:rsidRDefault="00DB3BFC" w:rsidP="00A16933">
      <w:pPr>
        <w:spacing w:line="276" w:lineRule="auto"/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o  łącznej  powierzchni   </w:t>
      </w:r>
      <w:r w:rsidR="00FE5992">
        <w:rPr>
          <w:rFonts w:ascii="Arial" w:hAnsi="Arial" w:cs="Arial"/>
          <w:b/>
        </w:rPr>
        <w:t>..................</w:t>
      </w:r>
      <w:r w:rsidRPr="003F2027">
        <w:rPr>
          <w:rFonts w:ascii="Arial" w:hAnsi="Arial" w:cs="Arial"/>
          <w:b/>
        </w:rPr>
        <w:t xml:space="preserve"> </w:t>
      </w:r>
      <w:r w:rsidRPr="003F2027">
        <w:rPr>
          <w:rFonts w:ascii="Arial" w:hAnsi="Arial" w:cs="Arial"/>
        </w:rPr>
        <w:t xml:space="preserve"> hektarów .</w:t>
      </w:r>
    </w:p>
    <w:p w14:paraId="61D3FDA8" w14:textId="77777777" w:rsidR="00511D6A" w:rsidRPr="003F2027" w:rsidRDefault="00511D6A" w:rsidP="00A16933">
      <w:pPr>
        <w:spacing w:line="276" w:lineRule="auto"/>
        <w:jc w:val="both"/>
        <w:rPr>
          <w:rFonts w:ascii="Arial" w:hAnsi="Arial" w:cs="Arial"/>
        </w:rPr>
      </w:pPr>
    </w:p>
    <w:p w14:paraId="715453F4" w14:textId="7C70D87A" w:rsidR="00DB3BFC" w:rsidRDefault="00A16933" w:rsidP="00A169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B3BFC" w:rsidRPr="003F2027">
        <w:rPr>
          <w:rFonts w:ascii="Arial" w:hAnsi="Arial" w:cs="Arial"/>
        </w:rPr>
        <w:t>Dzierżawca  oświadcza , że  miejsce  położenia , granice  i  powierzchnia  wydzierżawionych  obiektów  oraz  ich  stan  gospodarczy  zna  dokładnie  i  nie  będzie   z  tego  tytułu  rościł  pretensji  do  Wydzierżawiającego.</w:t>
      </w:r>
    </w:p>
    <w:p w14:paraId="3ABAB006" w14:textId="583C0992" w:rsidR="00A16933" w:rsidRPr="003F2027" w:rsidRDefault="00A16933" w:rsidP="00A169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Protokół zdawczo-odbiorczy spisywany jest przed rozpoczęciem i po zakończeniu umowy.</w:t>
      </w:r>
    </w:p>
    <w:p w14:paraId="4B25A4D0" w14:textId="77777777" w:rsidR="00DB3BFC" w:rsidRPr="003F2027" w:rsidRDefault="00DB3BFC" w:rsidP="00DB3BFC">
      <w:pPr>
        <w:jc w:val="both"/>
        <w:rPr>
          <w:rFonts w:ascii="Arial" w:hAnsi="Arial" w:cs="Arial"/>
        </w:rPr>
      </w:pPr>
    </w:p>
    <w:p w14:paraId="7E308C10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2</w:t>
      </w:r>
    </w:p>
    <w:p w14:paraId="277A2D1D" w14:textId="4490D65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 xml:space="preserve">Umowa niniejsza zostaje  zawarta  na  czas nieokreślony </w:t>
      </w:r>
      <w:r>
        <w:rPr>
          <w:rFonts w:ascii="Arial" w:hAnsi="Arial" w:cs="Arial"/>
          <w:sz w:val="24"/>
        </w:rPr>
        <w:t>z mocą obowiązywania od</w:t>
      </w:r>
      <w:r w:rsidRPr="003F202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FE5992">
        <w:rPr>
          <w:rFonts w:ascii="Arial" w:hAnsi="Arial" w:cs="Arial"/>
          <w:sz w:val="24"/>
        </w:rPr>
        <w:t>...........................</w:t>
      </w:r>
      <w:r w:rsidRPr="003F2027">
        <w:rPr>
          <w:rFonts w:ascii="Arial" w:hAnsi="Arial" w:cs="Arial"/>
          <w:sz w:val="24"/>
        </w:rPr>
        <w:t>.</w:t>
      </w:r>
    </w:p>
    <w:p w14:paraId="15216936" w14:textId="77777777" w:rsidR="00DB3BFC" w:rsidRPr="003F2027" w:rsidRDefault="00DB3BFC" w:rsidP="00DB3BFC">
      <w:pPr>
        <w:rPr>
          <w:rFonts w:ascii="Arial" w:hAnsi="Arial" w:cs="Arial"/>
        </w:rPr>
      </w:pPr>
    </w:p>
    <w:p w14:paraId="71436BD0" w14:textId="77777777" w:rsidR="00CA0349" w:rsidRPr="003F2027" w:rsidRDefault="00CA0349" w:rsidP="00CA0349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3</w:t>
      </w:r>
    </w:p>
    <w:p w14:paraId="428C0166" w14:textId="56788151" w:rsidR="00CA0349" w:rsidRDefault="00CA0349" w:rsidP="00CA0349">
      <w:pPr>
        <w:pStyle w:val="Tekstpodstawowy"/>
        <w:numPr>
          <w:ilvl w:val="0"/>
          <w:numId w:val="2"/>
        </w:numPr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Czynsz  dzierżawny  za  grunty  rolne  wyszczególnione</w:t>
      </w:r>
      <w:r>
        <w:rPr>
          <w:rFonts w:ascii="Arial" w:hAnsi="Arial" w:cs="Arial"/>
          <w:sz w:val="24"/>
        </w:rPr>
        <w:t xml:space="preserve"> w</w:t>
      </w:r>
      <w:r w:rsidRPr="003F2027">
        <w:rPr>
          <w:rFonts w:ascii="Arial" w:hAnsi="Arial" w:cs="Arial"/>
          <w:sz w:val="24"/>
        </w:rPr>
        <w:t xml:space="preserve">  § 1  ustala  się </w:t>
      </w:r>
      <w:r>
        <w:rPr>
          <w:rFonts w:ascii="Arial" w:hAnsi="Arial" w:cs="Arial"/>
          <w:sz w:val="24"/>
        </w:rPr>
        <w:t xml:space="preserve"> na dany rok</w:t>
      </w:r>
      <w:r w:rsidRPr="003F2027">
        <w:rPr>
          <w:rFonts w:ascii="Arial" w:hAnsi="Arial" w:cs="Arial"/>
          <w:sz w:val="24"/>
        </w:rPr>
        <w:t xml:space="preserve"> w  wysokości</w:t>
      </w:r>
      <w:r>
        <w:rPr>
          <w:rFonts w:ascii="Arial" w:hAnsi="Arial" w:cs="Arial"/>
          <w:sz w:val="24"/>
        </w:rPr>
        <w:t xml:space="preserve"> średniej ceny </w:t>
      </w:r>
      <w:r w:rsidRPr="003F2027">
        <w:rPr>
          <w:rFonts w:ascii="Arial" w:hAnsi="Arial" w:cs="Arial"/>
          <w:sz w:val="24"/>
        </w:rPr>
        <w:t xml:space="preserve">skupu ziarna </w:t>
      </w:r>
      <w:r>
        <w:rPr>
          <w:rFonts w:ascii="Arial" w:hAnsi="Arial" w:cs="Arial"/>
          <w:sz w:val="24"/>
        </w:rPr>
        <w:t xml:space="preserve">pszenicy </w:t>
      </w:r>
      <w:r w:rsidRPr="003F2027">
        <w:rPr>
          <w:rFonts w:ascii="Arial" w:hAnsi="Arial" w:cs="Arial"/>
          <w:sz w:val="24"/>
        </w:rPr>
        <w:t>za 1</w:t>
      </w:r>
      <w:r w:rsidR="00D70225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dt</w:t>
      </w:r>
      <w:proofErr w:type="spellEnd"/>
      <w:r>
        <w:rPr>
          <w:rFonts w:ascii="Arial" w:hAnsi="Arial" w:cs="Arial"/>
          <w:sz w:val="24"/>
        </w:rPr>
        <w:t xml:space="preserve"> na podstawie dwóch kolejnych </w:t>
      </w:r>
      <w:proofErr w:type="spellStart"/>
      <w:r>
        <w:rPr>
          <w:rFonts w:ascii="Arial" w:hAnsi="Arial" w:cs="Arial"/>
          <w:sz w:val="24"/>
        </w:rPr>
        <w:t>obwieszczeń</w:t>
      </w:r>
      <w:proofErr w:type="spellEnd"/>
      <w:r w:rsidRPr="003F2027">
        <w:rPr>
          <w:rFonts w:ascii="Arial" w:hAnsi="Arial" w:cs="Arial"/>
          <w:sz w:val="24"/>
        </w:rPr>
        <w:t xml:space="preserve"> Prezesa G</w:t>
      </w:r>
      <w:r>
        <w:rPr>
          <w:rFonts w:ascii="Arial" w:hAnsi="Arial" w:cs="Arial"/>
          <w:sz w:val="24"/>
        </w:rPr>
        <w:t>łównego Urzędu Statystycznego ogłaszanych w Dzienniku Urzędowym Rzeczypospolitej Polskiej „Monitor Polski”</w:t>
      </w:r>
      <w:r w:rsidRPr="003F2027">
        <w:rPr>
          <w:rFonts w:ascii="Arial" w:hAnsi="Arial" w:cs="Arial"/>
          <w:sz w:val="24"/>
        </w:rPr>
        <w:t xml:space="preserve">. </w:t>
      </w:r>
    </w:p>
    <w:p w14:paraId="6BF7D387" w14:textId="594F68E8" w:rsidR="006F2ECB" w:rsidRDefault="006F2ECB" w:rsidP="006F2ECB">
      <w:pPr>
        <w:pStyle w:val="Tekstpodstawowy"/>
        <w:numPr>
          <w:ilvl w:val="0"/>
          <w:numId w:val="2"/>
        </w:numPr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lastRenderedPageBreak/>
        <w:t>Wyliczenie wartości czynszu</w:t>
      </w:r>
      <w:r w:rsidR="000F6494">
        <w:rPr>
          <w:rFonts w:ascii="Arial" w:hAnsi="Arial" w:cs="Arial"/>
          <w:sz w:val="24"/>
        </w:rPr>
        <w:t xml:space="preserve"> rocznego</w:t>
      </w:r>
      <w:r w:rsidRPr="003F2027">
        <w:rPr>
          <w:rFonts w:ascii="Arial" w:hAnsi="Arial" w:cs="Arial"/>
          <w:sz w:val="24"/>
        </w:rPr>
        <w:t xml:space="preserve">: ha fizyczne x przelicznik x </w:t>
      </w:r>
      <w:r>
        <w:rPr>
          <w:rFonts w:ascii="Arial" w:hAnsi="Arial" w:cs="Arial"/>
          <w:sz w:val="24"/>
        </w:rPr>
        <w:t xml:space="preserve">średnia </w:t>
      </w:r>
      <w:r w:rsidRPr="003F2027">
        <w:rPr>
          <w:rFonts w:ascii="Arial" w:hAnsi="Arial" w:cs="Arial"/>
          <w:sz w:val="24"/>
        </w:rPr>
        <w:t xml:space="preserve">cena ziarna </w:t>
      </w:r>
      <w:r>
        <w:rPr>
          <w:rFonts w:ascii="Arial" w:hAnsi="Arial" w:cs="Arial"/>
          <w:sz w:val="24"/>
        </w:rPr>
        <w:t>pszenicy</w:t>
      </w:r>
      <w:r w:rsidRPr="003F2027">
        <w:rPr>
          <w:rFonts w:ascii="Arial" w:hAnsi="Arial" w:cs="Arial"/>
          <w:sz w:val="24"/>
        </w:rPr>
        <w:t xml:space="preserve"> za 1</w:t>
      </w:r>
      <w:r w:rsidR="00D70225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dt</w:t>
      </w:r>
      <w:proofErr w:type="spellEnd"/>
      <w:r>
        <w:rPr>
          <w:rFonts w:ascii="Arial" w:hAnsi="Arial" w:cs="Arial"/>
          <w:sz w:val="24"/>
        </w:rPr>
        <w:t xml:space="preserve"> (w dwóch kolejnych półroczach)</w:t>
      </w:r>
      <w:r w:rsidRPr="003F2027">
        <w:rPr>
          <w:rFonts w:ascii="Arial" w:hAnsi="Arial" w:cs="Arial"/>
          <w:sz w:val="24"/>
        </w:rPr>
        <w:t xml:space="preserve">  = wartość dzierżawy.</w:t>
      </w:r>
    </w:p>
    <w:p w14:paraId="5B283BDD" w14:textId="2C51E2D7" w:rsidR="00CA0349" w:rsidRDefault="00CA0349" w:rsidP="00617D17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 xml:space="preserve">Zastrzega się, że kwota rocznego czynszu nie może być niższa niż </w:t>
      </w:r>
      <w:r>
        <w:rPr>
          <w:rFonts w:ascii="Arial" w:hAnsi="Arial" w:cs="Arial"/>
          <w:sz w:val="24"/>
        </w:rPr>
        <w:t>50</w:t>
      </w:r>
      <w:r w:rsidRPr="003F2027">
        <w:rPr>
          <w:rFonts w:ascii="Arial" w:hAnsi="Arial" w:cs="Arial"/>
          <w:sz w:val="24"/>
        </w:rPr>
        <w:t xml:space="preserve">,00 zł. </w:t>
      </w:r>
    </w:p>
    <w:p w14:paraId="318D6C12" w14:textId="77777777" w:rsidR="00CA0349" w:rsidRPr="003F2027" w:rsidRDefault="00CA0349" w:rsidP="00CA034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Czynsz dzierżawny płatny będzie corocznie do kasy lub na rachunek bankowy Nadleśnictwa - na podstawie faktury, którą Wydzierżawiający wystawi  najpóźniej do dnia 31 marca  każdego roku za dany rok w  terminie 14 dni od daty wystawienia faktury. </w:t>
      </w:r>
    </w:p>
    <w:p w14:paraId="1977BFC4" w14:textId="77777777" w:rsidR="00CA0349" w:rsidRPr="003F2027" w:rsidRDefault="00CA0349" w:rsidP="00CA034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W przypadku zmiany przepisów w sposób powodujący powstanie obowiązku podatkowego w podatku od towarów i usług od umów dzierżawy gruntów rolnych, Wydzierżawiający doliczy do ustalonej na dany rok kwoty czynszu należny podatek. </w:t>
      </w:r>
    </w:p>
    <w:p w14:paraId="15B88534" w14:textId="6530CAD1" w:rsidR="004472E4" w:rsidRPr="004472E4" w:rsidRDefault="00CA0349" w:rsidP="004472E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Czynsz  za  lata  następne  może  ulegać  zmianie w zależności od średniej ceny skupu ziarna </w:t>
      </w:r>
      <w:r>
        <w:rPr>
          <w:rFonts w:ascii="Arial" w:hAnsi="Arial" w:cs="Arial"/>
        </w:rPr>
        <w:t>pszenicy</w:t>
      </w:r>
      <w:r w:rsidRPr="003F2027">
        <w:rPr>
          <w:rFonts w:ascii="Arial" w:hAnsi="Arial" w:cs="Arial"/>
        </w:rPr>
        <w:t xml:space="preserve"> za 1</w:t>
      </w:r>
      <w:r w:rsidR="00D7022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w dwóch kolejnych półroczach</w:t>
      </w:r>
      <w:r w:rsidRPr="003F2027">
        <w:rPr>
          <w:rFonts w:ascii="Arial" w:hAnsi="Arial" w:cs="Arial"/>
        </w:rPr>
        <w:t xml:space="preserve"> ogłoszon</w:t>
      </w:r>
      <w:r>
        <w:rPr>
          <w:rFonts w:ascii="Arial" w:hAnsi="Arial" w:cs="Arial"/>
        </w:rPr>
        <w:t>ej</w:t>
      </w:r>
      <w:r w:rsidRPr="003F2027">
        <w:rPr>
          <w:rFonts w:ascii="Arial" w:hAnsi="Arial" w:cs="Arial"/>
        </w:rPr>
        <w:t xml:space="preserve"> w Komunikacie Prezesa GUS</w:t>
      </w:r>
      <w:r w:rsidR="001010D2">
        <w:rPr>
          <w:rFonts w:ascii="Arial" w:hAnsi="Arial" w:cs="Arial"/>
        </w:rPr>
        <w:t>.</w:t>
      </w:r>
    </w:p>
    <w:p w14:paraId="37EF6831" w14:textId="58863D1E" w:rsidR="00DB3BFC" w:rsidRPr="003F2027" w:rsidRDefault="00CA0349" w:rsidP="00CA034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Dzierżawca  nie  ma  prawa  potrącania  z  czynszu  dzierżawnego  żadnych  kwot  z  tytułu  roszczeń  do  Wydzierżawiającego</w:t>
      </w:r>
      <w:r w:rsidR="00DB3BFC" w:rsidRPr="003F2027">
        <w:rPr>
          <w:rFonts w:ascii="Arial" w:hAnsi="Arial" w:cs="Arial"/>
        </w:rPr>
        <w:t>.</w:t>
      </w:r>
    </w:p>
    <w:p w14:paraId="767D0121" w14:textId="77777777" w:rsidR="00DB3BFC" w:rsidRPr="003F2027" w:rsidRDefault="00DB3BFC" w:rsidP="00DB3BFC">
      <w:pPr>
        <w:jc w:val="center"/>
        <w:rPr>
          <w:rFonts w:ascii="Arial" w:hAnsi="Arial" w:cs="Arial"/>
        </w:rPr>
      </w:pPr>
    </w:p>
    <w:p w14:paraId="34A14D52" w14:textId="77777777" w:rsidR="00DB3BFC" w:rsidRPr="003F2027" w:rsidRDefault="00DB3BFC" w:rsidP="00DB3BFC">
      <w:pPr>
        <w:rPr>
          <w:rFonts w:ascii="Arial" w:hAnsi="Arial" w:cs="Arial"/>
        </w:rPr>
      </w:pPr>
    </w:p>
    <w:p w14:paraId="2B1FFFDB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4</w:t>
      </w:r>
    </w:p>
    <w:p w14:paraId="05A74FD3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Dzierżawca  obowiązany  jest  do  ponoszenia  na  własny  koszt  wszelkich  należności  podatkowych  oraz  świadczeń  publicznych  i  opłat  przypadających  z  tytułu  zawarcia  niniejszej  umowy – w tym w szczególności podatku rolnego, oraz  do  użytkowania  dzierżawionych  gruntów  rolnych  wg  obowiązujących  przepisów .</w:t>
      </w:r>
    </w:p>
    <w:p w14:paraId="7EAE0E44" w14:textId="77777777" w:rsidR="00DB3BFC" w:rsidRPr="003F2027" w:rsidRDefault="00DB3BFC" w:rsidP="00DB3BFC">
      <w:pPr>
        <w:rPr>
          <w:rFonts w:ascii="Arial" w:hAnsi="Arial" w:cs="Arial"/>
        </w:rPr>
      </w:pPr>
    </w:p>
    <w:p w14:paraId="766644E1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5</w:t>
      </w:r>
    </w:p>
    <w:p w14:paraId="4C6D6772" w14:textId="41DD0E15" w:rsidR="00DB3BFC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Dzierżawca dzierżawi grunty rolne wyłącznie w celu uprawy rolnej</w:t>
      </w:r>
      <w:r w:rsidR="00E81893">
        <w:rPr>
          <w:rFonts w:ascii="Arial" w:hAnsi="Arial" w:cs="Arial"/>
          <w:sz w:val="24"/>
        </w:rPr>
        <w:t>.</w:t>
      </w:r>
    </w:p>
    <w:p w14:paraId="05C04888" w14:textId="77777777" w:rsidR="00DB3BFC" w:rsidRPr="003F2027" w:rsidRDefault="00DB3BFC" w:rsidP="00DB3BFC">
      <w:pPr>
        <w:rPr>
          <w:rFonts w:ascii="Arial" w:hAnsi="Arial" w:cs="Arial"/>
        </w:rPr>
      </w:pPr>
    </w:p>
    <w:p w14:paraId="3CAB3D08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6</w:t>
      </w:r>
    </w:p>
    <w:p w14:paraId="10513B85" w14:textId="33E130E0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Dzierżawca  zobowiązuje  się  do  użytkowania  przedmiotu  dzierżawy  wg  wszelkich  zasad</w:t>
      </w:r>
      <w:r>
        <w:rPr>
          <w:rFonts w:ascii="Arial" w:hAnsi="Arial" w:cs="Arial"/>
          <w:sz w:val="24"/>
        </w:rPr>
        <w:t xml:space="preserve"> </w:t>
      </w:r>
      <w:r w:rsidRPr="003F2027">
        <w:rPr>
          <w:rFonts w:ascii="Arial" w:hAnsi="Arial" w:cs="Arial"/>
          <w:sz w:val="24"/>
        </w:rPr>
        <w:t>i</w:t>
      </w:r>
      <w:r w:rsidR="00A8462D">
        <w:rPr>
          <w:rFonts w:ascii="Arial" w:hAnsi="Arial" w:cs="Arial"/>
          <w:sz w:val="24"/>
        </w:rPr>
        <w:t xml:space="preserve"> </w:t>
      </w:r>
      <w:r w:rsidRPr="003F2027">
        <w:rPr>
          <w:rFonts w:ascii="Arial" w:hAnsi="Arial" w:cs="Arial"/>
          <w:sz w:val="24"/>
        </w:rPr>
        <w:t>prawideł  racjonalnej</w:t>
      </w:r>
      <w:r w:rsidR="00A8462D">
        <w:rPr>
          <w:rFonts w:ascii="Arial" w:hAnsi="Arial" w:cs="Arial"/>
          <w:sz w:val="24"/>
        </w:rPr>
        <w:t xml:space="preserve"> </w:t>
      </w:r>
      <w:r w:rsidRPr="003F2027">
        <w:rPr>
          <w:rFonts w:ascii="Arial" w:hAnsi="Arial" w:cs="Arial"/>
          <w:sz w:val="24"/>
        </w:rPr>
        <w:t xml:space="preserve"> gospodarki rolnej </w:t>
      </w:r>
      <w:r w:rsidR="00A8462D">
        <w:rPr>
          <w:rFonts w:ascii="Arial" w:hAnsi="Arial" w:cs="Arial"/>
          <w:sz w:val="24"/>
        </w:rPr>
        <w:t>i przepisów ustawy o ochronie przyrody,</w:t>
      </w:r>
      <w:r w:rsidRPr="003F2027">
        <w:rPr>
          <w:rFonts w:ascii="Arial" w:hAnsi="Arial" w:cs="Arial"/>
          <w:sz w:val="24"/>
        </w:rPr>
        <w:t xml:space="preserve"> a  w  szczególności:</w:t>
      </w:r>
    </w:p>
    <w:p w14:paraId="1765081A" w14:textId="77777777" w:rsidR="00DB3BFC" w:rsidRPr="003F2027" w:rsidRDefault="00DB3BFC" w:rsidP="00DB3B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uprawiać  i  zagospodarować  grunty  utrzymując  je  na  odpowiednim  poziomie  kultury  rolnej</w:t>
      </w:r>
      <w:r>
        <w:rPr>
          <w:rFonts w:ascii="Arial" w:hAnsi="Arial" w:cs="Arial"/>
        </w:rPr>
        <w:t>,</w:t>
      </w:r>
    </w:p>
    <w:p w14:paraId="19F49C6C" w14:textId="77777777" w:rsidR="00DB3BFC" w:rsidRPr="003F2027" w:rsidRDefault="00DB3BFC" w:rsidP="00DB3B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wykonywać  prace  pielęgnacyjne  oraz  zasilać  glebę  niezbędną  ilością  nawozów  organicznych i  mineralnych  zgodnie  z  wymogami  agrotechnicznymi</w:t>
      </w:r>
    </w:p>
    <w:p w14:paraId="58219FF1" w14:textId="77777777" w:rsidR="00DB3BFC" w:rsidRPr="003F2027" w:rsidRDefault="00DB3BFC" w:rsidP="00DB3B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wykonywać  bieżącą  konserwację  urządzeń  wodno-melioracyjnych. </w:t>
      </w:r>
    </w:p>
    <w:p w14:paraId="1D01D00C" w14:textId="77777777" w:rsidR="00DB3BFC" w:rsidRPr="003F2027" w:rsidRDefault="00DB3BFC" w:rsidP="00DB3BFC">
      <w:p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Ponadto  Dzierżawca  zobowiązuje  się  :</w:t>
      </w:r>
    </w:p>
    <w:p w14:paraId="69971A9F" w14:textId="77777777" w:rsidR="00DB3BFC" w:rsidRPr="003F2027" w:rsidRDefault="00DB3BFC" w:rsidP="00DB3B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 xml:space="preserve">nie  niszczyć  oraz  nie  wycinać  drzew  i  krzewów  owocowych , ozdobnych  </w:t>
      </w:r>
      <w:r>
        <w:rPr>
          <w:rFonts w:ascii="Arial" w:hAnsi="Arial" w:cs="Arial"/>
        </w:rPr>
        <w:t xml:space="preserve">                   </w:t>
      </w:r>
      <w:r w:rsidRPr="003F2027">
        <w:rPr>
          <w:rFonts w:ascii="Arial" w:hAnsi="Arial" w:cs="Arial"/>
        </w:rPr>
        <w:t>i  użytkowych ; usunięcie  drzew  i  krzewów  może  nastąpić  jedynie  za  pisemnym  zezwoleniem  Wydzierżawiającego</w:t>
      </w:r>
      <w:r>
        <w:rPr>
          <w:rFonts w:ascii="Arial" w:hAnsi="Arial" w:cs="Arial"/>
        </w:rPr>
        <w:t>,</w:t>
      </w:r>
      <w:r w:rsidRPr="003F2027">
        <w:rPr>
          <w:rFonts w:ascii="Arial" w:hAnsi="Arial" w:cs="Arial"/>
        </w:rPr>
        <w:t xml:space="preserve"> </w:t>
      </w:r>
    </w:p>
    <w:p w14:paraId="3667A18B" w14:textId="77777777" w:rsidR="004C167B" w:rsidRDefault="00DB3BFC" w:rsidP="004C16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2027">
        <w:rPr>
          <w:rFonts w:ascii="Arial" w:hAnsi="Arial" w:cs="Arial"/>
        </w:rPr>
        <w:t>nie  wznosić  na  dzierżawionych  gruntach  budynków  i  budowli  bez  zgody  Wydzierżawiającego</w:t>
      </w:r>
      <w:r w:rsidR="004C167B">
        <w:rPr>
          <w:rFonts w:ascii="Arial" w:hAnsi="Arial" w:cs="Arial"/>
        </w:rPr>
        <w:t>,</w:t>
      </w:r>
    </w:p>
    <w:p w14:paraId="4A668A27" w14:textId="6B7441FF" w:rsidR="00DB3BFC" w:rsidRDefault="00DB3BFC" w:rsidP="004C16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C167B">
        <w:rPr>
          <w:rFonts w:ascii="Arial" w:hAnsi="Arial" w:cs="Arial"/>
        </w:rPr>
        <w:t>ogrodzić  w  miarę  potrzeby  dzierżawione  grunty  i  zrezygnować  z odszkodowania  za  uprawy  zniszczone  przez  zwierzynę  leśną.</w:t>
      </w:r>
    </w:p>
    <w:p w14:paraId="4726DB67" w14:textId="77777777" w:rsidR="004472E4" w:rsidRDefault="004472E4" w:rsidP="004472E4">
      <w:pPr>
        <w:ind w:left="720"/>
        <w:jc w:val="both"/>
        <w:rPr>
          <w:rFonts w:ascii="Arial" w:hAnsi="Arial" w:cs="Arial"/>
        </w:rPr>
      </w:pPr>
    </w:p>
    <w:p w14:paraId="19B1CA29" w14:textId="015EA56E" w:rsidR="004472E4" w:rsidRPr="004C167B" w:rsidRDefault="004472E4" w:rsidP="0001402D">
      <w:pPr>
        <w:jc w:val="both"/>
        <w:rPr>
          <w:rFonts w:ascii="Arial" w:hAnsi="Arial" w:cs="Arial"/>
        </w:rPr>
      </w:pPr>
    </w:p>
    <w:p w14:paraId="4A805A94" w14:textId="77777777" w:rsidR="00E80A79" w:rsidRDefault="00E80A79" w:rsidP="004C167B">
      <w:pPr>
        <w:rPr>
          <w:rFonts w:ascii="Arial" w:hAnsi="Arial" w:cs="Arial"/>
        </w:rPr>
      </w:pPr>
    </w:p>
    <w:p w14:paraId="60D068A6" w14:textId="68F969BB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7</w:t>
      </w:r>
    </w:p>
    <w:p w14:paraId="364B8A63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lastRenderedPageBreak/>
        <w:t>Wszelkie  wypadki  losowe  mogące  wpłynąć  na  zmniejszenie  zbiorów  jak  np. powódź, susza , pożar  itp.  obciążają  wyłącznie  Dzierżawcę , który  z  tego  tytułu  nie  będzie  rościł  pretensji  do  Wydzierżawiającego  i  nie  będzie  domagał  się  obniżenia  czynszu  dzierżawnego .</w:t>
      </w:r>
    </w:p>
    <w:p w14:paraId="0B08C8E4" w14:textId="77777777" w:rsidR="00DB3BFC" w:rsidRDefault="00DB3BFC" w:rsidP="00DB3BFC">
      <w:pPr>
        <w:rPr>
          <w:rFonts w:ascii="Arial" w:hAnsi="Arial" w:cs="Arial"/>
        </w:rPr>
      </w:pPr>
    </w:p>
    <w:p w14:paraId="6B0F8CE5" w14:textId="77777777" w:rsidR="00DB3BFC" w:rsidRPr="003F2027" w:rsidRDefault="00DB3BFC" w:rsidP="00DB3BFC">
      <w:pPr>
        <w:rPr>
          <w:rFonts w:ascii="Arial" w:hAnsi="Arial" w:cs="Arial"/>
        </w:rPr>
      </w:pPr>
    </w:p>
    <w:p w14:paraId="4E9D24A0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8</w:t>
      </w:r>
    </w:p>
    <w:p w14:paraId="7D92FCA4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Dzierżawca  zobowiązany  jest  do  stosowania  przepisów  porządkowych  oraz  BHP  i  p.poż  obowiązujących  w  PGL  i  rolnictwie  oraz  odpowiedzialny  jest  wobec  Wydzierżawiającego  za  szkody  spowodowane  nieprzestrzeganiem  tych  przepisów  przez  Dzierżawcę  bądź  zatrudnionych  przez  niego  pracowników .</w:t>
      </w:r>
    </w:p>
    <w:p w14:paraId="0AF31CB6" w14:textId="77777777" w:rsidR="00DB3BFC" w:rsidRDefault="00DB3BFC" w:rsidP="00DB3BFC">
      <w:pPr>
        <w:jc w:val="center"/>
        <w:rPr>
          <w:rFonts w:ascii="Arial" w:hAnsi="Arial" w:cs="Arial"/>
        </w:rPr>
      </w:pPr>
    </w:p>
    <w:p w14:paraId="2BA132C8" w14:textId="77777777" w:rsidR="00DB3BFC" w:rsidRPr="003F2027" w:rsidRDefault="00DB3BFC" w:rsidP="00DB3BFC">
      <w:pPr>
        <w:jc w:val="center"/>
        <w:rPr>
          <w:rFonts w:ascii="Arial" w:hAnsi="Arial" w:cs="Arial"/>
        </w:rPr>
      </w:pPr>
    </w:p>
    <w:p w14:paraId="6225F321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9</w:t>
      </w:r>
    </w:p>
    <w:p w14:paraId="64ED15F9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W  razie  naruszenia  przez  osoby  trzecie  posiadania  lub  użytkowania  dzierżawionych  powierzchni  Dzierżawca  jest  uprawniony do  dochodzenia  swych  praw  na  własną  rękę, zawiadamiając  o  tym  Wydzierżawiającego .</w:t>
      </w:r>
    </w:p>
    <w:p w14:paraId="7670DB41" w14:textId="77777777" w:rsidR="00DB3BFC" w:rsidRDefault="00DB3BFC" w:rsidP="00DB3BFC">
      <w:pPr>
        <w:rPr>
          <w:rFonts w:ascii="Arial" w:hAnsi="Arial" w:cs="Arial"/>
        </w:rPr>
      </w:pPr>
    </w:p>
    <w:p w14:paraId="629838BC" w14:textId="77777777" w:rsidR="00DB3BFC" w:rsidRPr="003F2027" w:rsidRDefault="00DB3BFC" w:rsidP="00DB3BFC">
      <w:pPr>
        <w:rPr>
          <w:rFonts w:ascii="Arial" w:hAnsi="Arial" w:cs="Arial"/>
        </w:rPr>
      </w:pPr>
    </w:p>
    <w:p w14:paraId="04C56256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10</w:t>
      </w:r>
    </w:p>
    <w:p w14:paraId="235A2F26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 xml:space="preserve">Bez  pisemnej  zgody  Wydzierżawiającego  nie  wolno  Dzierżawcy  odstępować  praw  </w:t>
      </w:r>
      <w:r>
        <w:rPr>
          <w:rFonts w:ascii="Arial" w:hAnsi="Arial" w:cs="Arial"/>
          <w:sz w:val="24"/>
        </w:rPr>
        <w:t xml:space="preserve">              </w:t>
      </w:r>
      <w:r w:rsidRPr="003F2027">
        <w:rPr>
          <w:rFonts w:ascii="Arial" w:hAnsi="Arial" w:cs="Arial"/>
          <w:sz w:val="24"/>
        </w:rPr>
        <w:t>i  obowiązków  dzierżawnych   w  całości  lub  części  osobom  trzecim.</w:t>
      </w:r>
    </w:p>
    <w:p w14:paraId="55CF773B" w14:textId="77777777" w:rsidR="00DB3BFC" w:rsidRDefault="00DB3BFC" w:rsidP="00DB3BFC">
      <w:pPr>
        <w:pStyle w:val="Tekstpodstawowy"/>
        <w:rPr>
          <w:rFonts w:ascii="Arial" w:hAnsi="Arial" w:cs="Arial"/>
          <w:sz w:val="24"/>
        </w:rPr>
      </w:pPr>
    </w:p>
    <w:p w14:paraId="131DF5A4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11</w:t>
      </w:r>
    </w:p>
    <w:p w14:paraId="7F655AEF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W przypadku zbywania przez Wydzierżawiającego nieruchomości będącej przedmiotem dzierżawy, nie ma możliwości ustanowienia na rzecz dzierżawcy prawa pierwokupu  lub pierwszeństwa nabycia.</w:t>
      </w:r>
    </w:p>
    <w:p w14:paraId="6E5E722A" w14:textId="77777777" w:rsidR="00DB3BFC" w:rsidRPr="003F2027" w:rsidRDefault="00DB3BFC" w:rsidP="00DB3BFC">
      <w:pPr>
        <w:jc w:val="both"/>
        <w:rPr>
          <w:rFonts w:ascii="Arial" w:hAnsi="Arial" w:cs="Arial"/>
        </w:rPr>
      </w:pPr>
    </w:p>
    <w:p w14:paraId="384EB277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12</w:t>
      </w:r>
    </w:p>
    <w:p w14:paraId="3E2146CA" w14:textId="7F9BC3BA" w:rsidR="00DB3BFC" w:rsidRDefault="00A8462D" w:rsidP="00DB3BFC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DB3BFC" w:rsidRPr="003F2027">
        <w:rPr>
          <w:rFonts w:ascii="Arial" w:hAnsi="Arial" w:cs="Arial"/>
          <w:sz w:val="24"/>
        </w:rPr>
        <w:t>W  razie  niezapłacenia  przez  Dzierżawcę  czynszu  w  terminie  ustalonym  w  § 3  lub</w:t>
      </w:r>
      <w:r w:rsidR="006C4DFF">
        <w:rPr>
          <w:rFonts w:ascii="Arial" w:hAnsi="Arial" w:cs="Arial"/>
          <w:sz w:val="24"/>
        </w:rPr>
        <w:t xml:space="preserve"> </w:t>
      </w:r>
      <w:r w:rsidR="00DB3BFC">
        <w:rPr>
          <w:rFonts w:ascii="Arial" w:hAnsi="Arial" w:cs="Arial"/>
          <w:sz w:val="24"/>
        </w:rPr>
        <w:t xml:space="preserve"> </w:t>
      </w:r>
      <w:r w:rsidR="00DB3BFC" w:rsidRPr="003F2027">
        <w:rPr>
          <w:rFonts w:ascii="Arial" w:hAnsi="Arial" w:cs="Arial"/>
          <w:sz w:val="24"/>
        </w:rPr>
        <w:t>w  przypadku  niedotrzymania  przez  Dzierżawcę  któregokolwiek  z  innych  warunków  niniejszej  umowy – Wydzierżawiający  ma  prawo  do  niezwłocznego  rozwiązania  umowy  w  formie  jednostronnego  pisemnego  oświadczenia .</w:t>
      </w:r>
    </w:p>
    <w:p w14:paraId="15B0ABE9" w14:textId="549AB584" w:rsidR="00A8462D" w:rsidRPr="003F2027" w:rsidRDefault="00A8462D" w:rsidP="00DB3BFC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BC7901">
        <w:rPr>
          <w:rFonts w:ascii="Arial" w:hAnsi="Arial" w:cs="Arial"/>
          <w:sz w:val="24"/>
        </w:rPr>
        <w:t>W przypadku niedotrzymania terminu protokolarnego zdania przedmiotu dzierżawy naliczane będzie wynagrodzenie za bezumowne korzystanie z nieruchomości.</w:t>
      </w:r>
    </w:p>
    <w:p w14:paraId="1DA578C5" w14:textId="77777777" w:rsidR="00DB3BFC" w:rsidRPr="003F2027" w:rsidRDefault="00DB3BFC" w:rsidP="00DB3BFC">
      <w:pPr>
        <w:jc w:val="both"/>
        <w:rPr>
          <w:rFonts w:ascii="Arial" w:hAnsi="Arial" w:cs="Arial"/>
        </w:rPr>
      </w:pPr>
    </w:p>
    <w:p w14:paraId="0A69C56E" w14:textId="1CCBBD13" w:rsidR="00CA0349" w:rsidRPr="003F2027" w:rsidRDefault="00DB3BFC" w:rsidP="005768B1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13</w:t>
      </w:r>
    </w:p>
    <w:p w14:paraId="16C7B3B4" w14:textId="77777777" w:rsidR="00CA0349" w:rsidRPr="003F2027" w:rsidRDefault="00CA0349" w:rsidP="00CA0349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Każdej ze stron służy prawo rozwiązania niniejszej umowy z zachowaniem</w:t>
      </w:r>
      <w:r>
        <w:rPr>
          <w:rFonts w:ascii="Arial" w:hAnsi="Arial" w:cs="Arial"/>
          <w:sz w:val="24"/>
        </w:rPr>
        <w:t xml:space="preserve"> sześciomiesięcznego</w:t>
      </w:r>
      <w:r w:rsidRPr="003F2027">
        <w:rPr>
          <w:rFonts w:ascii="Arial" w:hAnsi="Arial" w:cs="Arial"/>
          <w:sz w:val="24"/>
        </w:rPr>
        <w:t xml:space="preserve"> okresu wypowiedzenia dokonanego na piśmie pod rygorem nieważności – ze skutkiem rozwiązującym na dzień 3</w:t>
      </w:r>
      <w:r>
        <w:rPr>
          <w:rFonts w:ascii="Arial" w:hAnsi="Arial" w:cs="Arial"/>
          <w:sz w:val="24"/>
        </w:rPr>
        <w:t>1</w:t>
      </w:r>
      <w:r w:rsidRPr="003F202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grudzień</w:t>
      </w:r>
      <w:r w:rsidRPr="003F2027">
        <w:rPr>
          <w:rFonts w:ascii="Arial" w:hAnsi="Arial" w:cs="Arial"/>
          <w:sz w:val="24"/>
        </w:rPr>
        <w:t xml:space="preserve"> roku kalendarzowego.</w:t>
      </w:r>
    </w:p>
    <w:p w14:paraId="4E56FE5C" w14:textId="77777777" w:rsidR="00DB3BFC" w:rsidRDefault="00DB3BFC" w:rsidP="00DB3BFC">
      <w:pPr>
        <w:jc w:val="both"/>
        <w:rPr>
          <w:rFonts w:ascii="Arial" w:hAnsi="Arial" w:cs="Arial"/>
        </w:rPr>
      </w:pPr>
    </w:p>
    <w:p w14:paraId="7899F89A" w14:textId="77777777" w:rsidR="004C167B" w:rsidRPr="003F2027" w:rsidRDefault="004C167B" w:rsidP="00DB3BFC">
      <w:pPr>
        <w:jc w:val="both"/>
        <w:rPr>
          <w:rFonts w:ascii="Arial" w:hAnsi="Arial" w:cs="Arial"/>
        </w:rPr>
      </w:pPr>
    </w:p>
    <w:p w14:paraId="7A68DD7E" w14:textId="77777777" w:rsidR="00DB3BFC" w:rsidRPr="003F2027" w:rsidRDefault="00DB3BFC" w:rsidP="00DB3BFC">
      <w:pPr>
        <w:jc w:val="center"/>
        <w:rPr>
          <w:rFonts w:ascii="Arial" w:hAnsi="Arial" w:cs="Arial"/>
        </w:rPr>
      </w:pPr>
      <w:r w:rsidRPr="003F2027">
        <w:rPr>
          <w:rFonts w:ascii="Arial" w:hAnsi="Arial" w:cs="Arial"/>
        </w:rPr>
        <w:t>§ 14</w:t>
      </w:r>
    </w:p>
    <w:p w14:paraId="6D115432" w14:textId="1F356441" w:rsidR="00E80A79" w:rsidRDefault="00DB3BFC" w:rsidP="004C167B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Upoważnionym  pracownikom  ze  strony  Wydzierżawiającego  przysługuje  prawo  do  każdorazowego  wstępu  i  oględzin  przedmiotu  dzierżawy  oraz  do  przeprowadzenia  kontroli  wykonywania  przez  Dzierżawcę  warunków  niniejszej  umowy .</w:t>
      </w:r>
    </w:p>
    <w:p w14:paraId="59726499" w14:textId="77777777" w:rsidR="00511D6A" w:rsidRDefault="00511D6A" w:rsidP="004C167B">
      <w:pPr>
        <w:pStyle w:val="Tekstpodstawowy"/>
        <w:rPr>
          <w:rFonts w:ascii="Arial" w:hAnsi="Arial" w:cs="Arial"/>
          <w:sz w:val="24"/>
        </w:rPr>
      </w:pPr>
    </w:p>
    <w:p w14:paraId="10FA5388" w14:textId="77777777" w:rsidR="00511D6A" w:rsidRDefault="00511D6A" w:rsidP="004C167B">
      <w:pPr>
        <w:pStyle w:val="Tekstpodstawowy"/>
        <w:rPr>
          <w:rFonts w:ascii="Arial" w:hAnsi="Arial" w:cs="Arial"/>
          <w:sz w:val="24"/>
        </w:rPr>
      </w:pPr>
    </w:p>
    <w:p w14:paraId="6C3B1602" w14:textId="77777777" w:rsidR="003202DC" w:rsidRDefault="003202DC" w:rsidP="004C167B">
      <w:pPr>
        <w:pStyle w:val="Tekstpodstawowy"/>
        <w:rPr>
          <w:rFonts w:ascii="Arial" w:hAnsi="Arial" w:cs="Arial"/>
          <w:sz w:val="24"/>
        </w:rPr>
      </w:pPr>
    </w:p>
    <w:p w14:paraId="488B2CB3" w14:textId="77777777" w:rsidR="003202DC" w:rsidRDefault="003202DC" w:rsidP="004C167B">
      <w:pPr>
        <w:pStyle w:val="Tekstpodstawowy"/>
        <w:rPr>
          <w:rFonts w:ascii="Arial" w:hAnsi="Arial" w:cs="Arial"/>
          <w:sz w:val="24"/>
        </w:rPr>
      </w:pPr>
    </w:p>
    <w:p w14:paraId="6FF75F08" w14:textId="77777777" w:rsidR="00511D6A" w:rsidRDefault="00511D6A" w:rsidP="004C167B">
      <w:pPr>
        <w:pStyle w:val="Tekstpodstawowy"/>
        <w:rPr>
          <w:rFonts w:ascii="Arial" w:hAnsi="Arial" w:cs="Arial"/>
          <w:sz w:val="24"/>
        </w:rPr>
      </w:pPr>
    </w:p>
    <w:p w14:paraId="10E4D1F3" w14:textId="67A729E5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15</w:t>
      </w:r>
    </w:p>
    <w:p w14:paraId="3557085B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Z  chwilą  wygaśnięcia  umowy  dzierżawnej  grunty  muszą  być  zdane  w  stanie  zagospodarowania  przypadającym  na  dzień  wygaśnięcia  umowy  w  myśl  zasad  racjonalnej  gospodarki  rolnej.</w:t>
      </w:r>
    </w:p>
    <w:p w14:paraId="66E863EC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</w:p>
    <w:p w14:paraId="7C4E3EE8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16</w:t>
      </w:r>
    </w:p>
    <w:p w14:paraId="60D032E1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Zmiany  umowy  są  możliwe  tylko  w  formie  pisemnego  aneksu  podpisanego  przez  obie  strony .</w:t>
      </w:r>
    </w:p>
    <w:p w14:paraId="2E3CD175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</w:p>
    <w:p w14:paraId="6E3C48AC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17</w:t>
      </w:r>
    </w:p>
    <w:p w14:paraId="19BCE027" w14:textId="77777777" w:rsidR="00DB3BFC" w:rsidRPr="003F2027" w:rsidRDefault="00DB3BFC" w:rsidP="00DB3BFC">
      <w:pPr>
        <w:pStyle w:val="Tekstpodstawowy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W  sprawach  nieokreślonych  w  niniejszej  umowie  obowiązują  strony  aktualne  przepisy  dotyczące  korzystania  z  gruntów  rolnych  w  PGL – Lasy  Państwowe  i  przepisy  Kodeksu  Cywilnego .</w:t>
      </w:r>
    </w:p>
    <w:p w14:paraId="7DF000C5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</w:p>
    <w:p w14:paraId="7B5A8624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18</w:t>
      </w:r>
    </w:p>
    <w:p w14:paraId="3ED71CE8" w14:textId="2344A0A7" w:rsidR="00D948A5" w:rsidRPr="00D948A5" w:rsidRDefault="00D948A5" w:rsidP="00D948A5">
      <w:pPr>
        <w:pStyle w:val="Tekstpodstawowy"/>
        <w:rPr>
          <w:rFonts w:ascii="Arial" w:hAnsi="Arial" w:cs="Arial"/>
          <w:sz w:val="24"/>
        </w:rPr>
      </w:pPr>
      <w:r w:rsidRPr="00D948A5">
        <w:rPr>
          <w:rFonts w:ascii="Arial" w:hAnsi="Arial" w:cs="Arial"/>
          <w:sz w:val="24"/>
        </w:rPr>
        <w:t>Administratorem Pani/Pana danych osobowych jest Nadleśnictwo Kędzierzyn</w:t>
      </w:r>
      <w:r w:rsidR="002A1B1E">
        <w:rPr>
          <w:rFonts w:ascii="Arial" w:hAnsi="Arial" w:cs="Arial"/>
          <w:sz w:val="24"/>
        </w:rPr>
        <w:t>.</w:t>
      </w:r>
    </w:p>
    <w:p w14:paraId="5D7CCA45" w14:textId="4219A802" w:rsidR="00D948A5" w:rsidRPr="00D948A5" w:rsidRDefault="00D948A5" w:rsidP="00D948A5">
      <w:pPr>
        <w:pStyle w:val="Tekstpodstawowy"/>
        <w:rPr>
          <w:rFonts w:ascii="Arial" w:hAnsi="Arial" w:cs="Arial"/>
          <w:sz w:val="24"/>
        </w:rPr>
      </w:pPr>
      <w:r w:rsidRPr="00D948A5">
        <w:rPr>
          <w:rFonts w:ascii="Arial" w:hAnsi="Arial" w:cs="Arial"/>
          <w:sz w:val="24"/>
        </w:rPr>
        <w:t>Adres siedziby: ul. Brzozowa 48 Stara Kuźnia; 47-246 Kotlarnia</w:t>
      </w:r>
      <w:r w:rsidR="002A1B1E">
        <w:rPr>
          <w:rFonts w:ascii="Arial" w:hAnsi="Arial" w:cs="Arial"/>
          <w:sz w:val="24"/>
        </w:rPr>
        <w:t>.</w:t>
      </w:r>
    </w:p>
    <w:p w14:paraId="22B5F5FF" w14:textId="10AEEE61" w:rsidR="00D948A5" w:rsidRPr="00D948A5" w:rsidRDefault="00D948A5" w:rsidP="00D948A5">
      <w:pPr>
        <w:pStyle w:val="Tekstpodstawowy"/>
        <w:rPr>
          <w:rFonts w:ascii="Arial" w:hAnsi="Arial" w:cs="Arial"/>
          <w:sz w:val="24"/>
          <w:lang w:val="en-GB"/>
        </w:rPr>
      </w:pPr>
      <w:r w:rsidRPr="00D948A5">
        <w:rPr>
          <w:rFonts w:ascii="Arial" w:hAnsi="Arial" w:cs="Arial"/>
          <w:sz w:val="24"/>
          <w:lang w:val="en-GB"/>
        </w:rPr>
        <w:t>Tel.:</w:t>
      </w:r>
      <w:r w:rsidR="003C44A5">
        <w:rPr>
          <w:rFonts w:ascii="Arial" w:hAnsi="Arial" w:cs="Arial"/>
          <w:sz w:val="24"/>
          <w:lang w:val="en-GB"/>
        </w:rPr>
        <w:t xml:space="preserve"> </w:t>
      </w:r>
      <w:r w:rsidRPr="00D948A5">
        <w:rPr>
          <w:rFonts w:ascii="Arial" w:hAnsi="Arial" w:cs="Arial"/>
          <w:sz w:val="24"/>
          <w:lang w:val="en-GB"/>
        </w:rPr>
        <w:t>77 483 22 22</w:t>
      </w:r>
      <w:r w:rsidR="002A1B1E">
        <w:rPr>
          <w:rFonts w:ascii="Arial" w:hAnsi="Arial" w:cs="Arial"/>
          <w:sz w:val="24"/>
          <w:lang w:val="en-GB"/>
        </w:rPr>
        <w:t xml:space="preserve">, </w:t>
      </w:r>
      <w:r w:rsidRPr="00D948A5">
        <w:rPr>
          <w:rFonts w:ascii="Arial" w:hAnsi="Arial" w:cs="Arial"/>
          <w:sz w:val="24"/>
          <w:lang w:val="en-GB"/>
        </w:rPr>
        <w:t xml:space="preserve">e-mail: kedzierzyn@katowice.lasy.gov.pl. </w:t>
      </w:r>
    </w:p>
    <w:p w14:paraId="05533156" w14:textId="39AB069D" w:rsidR="00DB3BFC" w:rsidRDefault="00D948A5" w:rsidP="00D948A5">
      <w:pPr>
        <w:pStyle w:val="Tekstpodstawowy"/>
        <w:rPr>
          <w:rFonts w:ascii="Arial" w:hAnsi="Arial" w:cs="Arial"/>
          <w:sz w:val="24"/>
        </w:rPr>
      </w:pPr>
      <w:r w:rsidRPr="00D948A5">
        <w:rPr>
          <w:rFonts w:ascii="Arial" w:hAnsi="Arial" w:cs="Arial"/>
          <w:sz w:val="24"/>
        </w:rPr>
        <w:t>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Pani/Panu praw z tego tytułu, są dostępne na stronie internetowej www.kedzierzyn.katowice.lasy.gov.pl lub na tablicy informacyjnej w siedzibie Administratora.</w:t>
      </w:r>
    </w:p>
    <w:p w14:paraId="63986643" w14:textId="77777777" w:rsidR="00DB3BFC" w:rsidRDefault="00DB3BFC" w:rsidP="00DB3BFC">
      <w:pPr>
        <w:pStyle w:val="Tekstpodstawowy"/>
        <w:rPr>
          <w:rFonts w:ascii="Arial" w:hAnsi="Arial" w:cs="Arial"/>
          <w:sz w:val="24"/>
        </w:rPr>
      </w:pPr>
    </w:p>
    <w:p w14:paraId="6898171E" w14:textId="77777777" w:rsidR="00DB3BFC" w:rsidRPr="003F2027" w:rsidRDefault="00DB3BFC" w:rsidP="00DB3BFC">
      <w:pPr>
        <w:pStyle w:val="Tekstpodstawowy"/>
        <w:jc w:val="center"/>
        <w:rPr>
          <w:rFonts w:ascii="Arial" w:hAnsi="Arial" w:cs="Arial"/>
          <w:sz w:val="24"/>
        </w:rPr>
      </w:pPr>
      <w:r w:rsidRPr="003F2027">
        <w:rPr>
          <w:rFonts w:ascii="Arial" w:hAnsi="Arial" w:cs="Arial"/>
          <w:sz w:val="24"/>
        </w:rPr>
        <w:t>§ 1</w:t>
      </w:r>
      <w:r>
        <w:rPr>
          <w:rFonts w:ascii="Arial" w:hAnsi="Arial" w:cs="Arial"/>
          <w:sz w:val="24"/>
        </w:rPr>
        <w:t>9</w:t>
      </w:r>
    </w:p>
    <w:p w14:paraId="00663C01" w14:textId="29A31F39" w:rsidR="00BC7901" w:rsidRDefault="00BC7901" w:rsidP="00DB3BFC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Integralną część umowy stanowi protokół zdawczo-odbiorczy wraz z załącznikiem mapowym.</w:t>
      </w:r>
    </w:p>
    <w:p w14:paraId="2DBBC0A0" w14:textId="1605D1B0" w:rsidR="00DB3BFC" w:rsidRPr="003F2027" w:rsidRDefault="008C271B" w:rsidP="00DB3BFC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DB3BFC" w:rsidRPr="003F2027">
        <w:rPr>
          <w:rFonts w:ascii="Arial" w:hAnsi="Arial" w:cs="Arial"/>
          <w:sz w:val="24"/>
        </w:rPr>
        <w:t>Umowa  niniejsza  została  sporządzona  w  dwóch  jednobrzmiących  egzemplarzach  po  jednym  dla  każdej  ze  stron.</w:t>
      </w:r>
    </w:p>
    <w:p w14:paraId="5A92D77E" w14:textId="77777777" w:rsidR="004C167B" w:rsidRDefault="004C167B" w:rsidP="00DB3BFC">
      <w:pPr>
        <w:pStyle w:val="Tekstpodstawowy"/>
        <w:rPr>
          <w:rFonts w:ascii="Arial" w:hAnsi="Arial" w:cs="Arial"/>
          <w:sz w:val="24"/>
        </w:rPr>
      </w:pPr>
    </w:p>
    <w:p w14:paraId="78E0200C" w14:textId="77777777" w:rsidR="004C167B" w:rsidRDefault="004C167B" w:rsidP="00DB3BFC">
      <w:pPr>
        <w:pStyle w:val="Tekstpodstawowy"/>
        <w:rPr>
          <w:rFonts w:ascii="Arial" w:hAnsi="Arial" w:cs="Arial"/>
          <w:sz w:val="24"/>
        </w:rPr>
      </w:pPr>
    </w:p>
    <w:p w14:paraId="1A7036D7" w14:textId="77777777" w:rsidR="004C167B" w:rsidRPr="003F2027" w:rsidRDefault="004C167B" w:rsidP="00DB3BFC">
      <w:pPr>
        <w:pStyle w:val="Tekstpodstawowy"/>
        <w:rPr>
          <w:rFonts w:ascii="Arial" w:hAnsi="Arial" w:cs="Arial"/>
          <w:sz w:val="24"/>
        </w:rPr>
      </w:pPr>
    </w:p>
    <w:p w14:paraId="064D88E0" w14:textId="45E32135" w:rsidR="00A67566" w:rsidRPr="004C167B" w:rsidRDefault="00DB3BFC" w:rsidP="004C167B">
      <w:pPr>
        <w:pStyle w:val="Tekstpodstawowy"/>
        <w:rPr>
          <w:rFonts w:ascii="Arial" w:hAnsi="Arial" w:cs="Arial"/>
          <w:b/>
          <w:sz w:val="24"/>
        </w:rPr>
      </w:pPr>
      <w:r w:rsidRPr="003F2027">
        <w:rPr>
          <w:rFonts w:ascii="Arial" w:hAnsi="Arial" w:cs="Arial"/>
          <w:b/>
          <w:sz w:val="24"/>
        </w:rPr>
        <w:t>Wydzierżawiający :                                                                                      Dzierżawca:</w:t>
      </w:r>
    </w:p>
    <w:sectPr w:rsidR="00A67566" w:rsidRPr="004C16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324B" w14:textId="77777777" w:rsidR="001230A7" w:rsidRDefault="001230A7" w:rsidP="00DA5A72">
      <w:r>
        <w:separator/>
      </w:r>
    </w:p>
  </w:endnote>
  <w:endnote w:type="continuationSeparator" w:id="0">
    <w:p w14:paraId="4DB62880" w14:textId="77777777" w:rsidR="001230A7" w:rsidRDefault="001230A7" w:rsidP="00DA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2977" w14:textId="77777777" w:rsidR="001230A7" w:rsidRDefault="001230A7" w:rsidP="00DA5A72">
      <w:r>
        <w:separator/>
      </w:r>
    </w:p>
  </w:footnote>
  <w:footnote w:type="continuationSeparator" w:id="0">
    <w:p w14:paraId="18E659BF" w14:textId="77777777" w:rsidR="001230A7" w:rsidRDefault="001230A7" w:rsidP="00DA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115" w14:textId="2F0CFA36" w:rsidR="00DA5A72" w:rsidRPr="007A45D2" w:rsidRDefault="00DA5A72" w:rsidP="00DA5A72">
    <w:pPr>
      <w:autoSpaceDE w:val="0"/>
      <w:autoSpaceDN w:val="0"/>
      <w:adjustRightInd w:val="0"/>
      <w:rPr>
        <w:rFonts w:ascii="Arial" w:hAnsi="Arial" w:cs="Arial"/>
      </w:rPr>
    </w:pPr>
    <w:r>
      <w:t xml:space="preserve">Zn. </w:t>
    </w:r>
    <w:proofErr w:type="spellStart"/>
    <w:r>
      <w:t>spr</w:t>
    </w:r>
    <w:proofErr w:type="spellEnd"/>
    <w:r>
      <w:t xml:space="preserve">. </w:t>
    </w:r>
    <w:r w:rsidRPr="007A45D2">
      <w:rPr>
        <w:rFonts w:ascii="Arial" w:hAnsi="Arial" w:cs="Arial"/>
      </w:rPr>
      <w:t>SA3.2217.</w:t>
    </w:r>
    <w:r w:rsidR="002F208F">
      <w:rPr>
        <w:rFonts w:ascii="Arial" w:hAnsi="Arial" w:cs="Arial"/>
      </w:rPr>
      <w:t>21</w:t>
    </w:r>
    <w:r w:rsidRPr="007A45D2">
      <w:rPr>
        <w:rFonts w:ascii="Arial" w:hAnsi="Arial" w:cs="Arial"/>
      </w:rPr>
      <w:t>.202</w:t>
    </w:r>
    <w:r>
      <w:rPr>
        <w:rFonts w:ascii="Arial" w:hAnsi="Arial" w:cs="Arial"/>
      </w:rPr>
      <w:t>5                                                                        załącznik nr</w:t>
    </w:r>
    <w:r w:rsidR="002F208F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</w:p>
  <w:p w14:paraId="7AF026A1" w14:textId="2A98C26E" w:rsidR="00DA5A72" w:rsidRDefault="00DA5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2E9"/>
    <w:multiLevelType w:val="hybridMultilevel"/>
    <w:tmpl w:val="61B6E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743C"/>
    <w:multiLevelType w:val="hybridMultilevel"/>
    <w:tmpl w:val="DA86EC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B494D"/>
    <w:multiLevelType w:val="hybridMultilevel"/>
    <w:tmpl w:val="57F27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052C"/>
    <w:multiLevelType w:val="hybridMultilevel"/>
    <w:tmpl w:val="782CA8D4"/>
    <w:lvl w:ilvl="0" w:tplc="976E0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14531">
    <w:abstractNumId w:val="1"/>
  </w:num>
  <w:num w:numId="2" w16cid:durableId="797647115">
    <w:abstractNumId w:val="2"/>
  </w:num>
  <w:num w:numId="3" w16cid:durableId="1289702522">
    <w:abstractNumId w:val="0"/>
  </w:num>
  <w:num w:numId="4" w16cid:durableId="440958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C"/>
    <w:rsid w:val="0001402D"/>
    <w:rsid w:val="000D6E1E"/>
    <w:rsid w:val="000F6494"/>
    <w:rsid w:val="001010D2"/>
    <w:rsid w:val="001039B5"/>
    <w:rsid w:val="00104E70"/>
    <w:rsid w:val="001230A7"/>
    <w:rsid w:val="001465D4"/>
    <w:rsid w:val="001576B2"/>
    <w:rsid w:val="001D4264"/>
    <w:rsid w:val="002444AC"/>
    <w:rsid w:val="002A1B1E"/>
    <w:rsid w:val="002D6CCB"/>
    <w:rsid w:val="002F208F"/>
    <w:rsid w:val="003202DC"/>
    <w:rsid w:val="00337623"/>
    <w:rsid w:val="003C44A5"/>
    <w:rsid w:val="0041681C"/>
    <w:rsid w:val="004472E4"/>
    <w:rsid w:val="004B3684"/>
    <w:rsid w:val="004C167B"/>
    <w:rsid w:val="004D5A5B"/>
    <w:rsid w:val="004F6DAE"/>
    <w:rsid w:val="00511D6A"/>
    <w:rsid w:val="005768B1"/>
    <w:rsid w:val="005E4231"/>
    <w:rsid w:val="00617D17"/>
    <w:rsid w:val="00623900"/>
    <w:rsid w:val="006666A3"/>
    <w:rsid w:val="006A4B9F"/>
    <w:rsid w:val="006C4821"/>
    <w:rsid w:val="006C4DFF"/>
    <w:rsid w:val="006F2ECB"/>
    <w:rsid w:val="007062C9"/>
    <w:rsid w:val="00773650"/>
    <w:rsid w:val="008C271B"/>
    <w:rsid w:val="008F4431"/>
    <w:rsid w:val="00967E0C"/>
    <w:rsid w:val="009A6AD5"/>
    <w:rsid w:val="009D1BC3"/>
    <w:rsid w:val="00A16933"/>
    <w:rsid w:val="00A67566"/>
    <w:rsid w:val="00A8462D"/>
    <w:rsid w:val="00A91019"/>
    <w:rsid w:val="00BC7901"/>
    <w:rsid w:val="00C02DA9"/>
    <w:rsid w:val="00C942CE"/>
    <w:rsid w:val="00CA0349"/>
    <w:rsid w:val="00CA35F7"/>
    <w:rsid w:val="00CB37EC"/>
    <w:rsid w:val="00CE2D65"/>
    <w:rsid w:val="00D676D4"/>
    <w:rsid w:val="00D70225"/>
    <w:rsid w:val="00D948A5"/>
    <w:rsid w:val="00DA5A72"/>
    <w:rsid w:val="00DB3BFC"/>
    <w:rsid w:val="00E4455E"/>
    <w:rsid w:val="00E44DED"/>
    <w:rsid w:val="00E80A79"/>
    <w:rsid w:val="00E81893"/>
    <w:rsid w:val="00EB77AE"/>
    <w:rsid w:val="00F0434E"/>
    <w:rsid w:val="00FB3FA6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225E"/>
  <w15:chartTrackingRefBased/>
  <w15:docId w15:val="{229FD7CF-7898-4571-A6F4-1BCEFB3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B3BF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B3B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B3BF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3BFC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10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A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5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2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2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Kacper Sielski</cp:lastModifiedBy>
  <cp:revision>15</cp:revision>
  <cp:lastPrinted>2022-09-29T05:12:00Z</cp:lastPrinted>
  <dcterms:created xsi:type="dcterms:W3CDTF">2023-06-21T10:25:00Z</dcterms:created>
  <dcterms:modified xsi:type="dcterms:W3CDTF">2025-11-18T09:56:00Z</dcterms:modified>
</cp:coreProperties>
</file>